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1B5B" w14:textId="41FD144B" w:rsidR="00CC63A8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799"/>
          <w:tab w:val="left" w:pos="8508"/>
          <w:tab w:val="left" w:pos="8931"/>
          <w:tab w:val="left" w:pos="9217"/>
        </w:tabs>
        <w:spacing w:after="120" w:line="276" w:lineRule="auto"/>
        <w:ind w:left="7088" w:hanging="7088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Informacja prasowa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  <w:t xml:space="preserve">           Warszawa, </w:t>
      </w:r>
      <w:r w:rsidR="009F17BE">
        <w:rPr>
          <w:rFonts w:ascii="Calibri" w:eastAsia="Calibri" w:hAnsi="Calibri" w:cs="Calibri"/>
          <w:b/>
          <w:sz w:val="20"/>
          <w:szCs w:val="20"/>
        </w:rPr>
        <w:t>19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5D656F">
        <w:rPr>
          <w:rFonts w:ascii="Calibri" w:eastAsia="Calibri" w:hAnsi="Calibri" w:cs="Calibri"/>
          <w:b/>
          <w:sz w:val="20"/>
          <w:szCs w:val="20"/>
        </w:rPr>
        <w:t>grudnia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2022 r.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026E2CE2" w14:textId="77777777" w:rsidR="00CC63A8" w:rsidRDefault="00000000">
      <w:r>
        <w:t xml:space="preserve"> </w:t>
      </w:r>
    </w:p>
    <w:p w14:paraId="57BC7DC4" w14:textId="77777777" w:rsidR="00CC63A8" w:rsidRDefault="00CC63A8">
      <w:pPr>
        <w:jc w:val="center"/>
        <w:rPr>
          <w:rFonts w:ascii="Calibri" w:eastAsia="Calibri" w:hAnsi="Calibri" w:cs="Calibri"/>
          <w:b/>
          <w:color w:val="000000"/>
        </w:rPr>
      </w:pPr>
    </w:p>
    <w:p w14:paraId="7531B3BA" w14:textId="77777777" w:rsidR="00CC63A8" w:rsidRDefault="00000000">
      <w:pP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Emplocity </w:t>
      </w:r>
      <w:r>
        <w:rPr>
          <w:rFonts w:ascii="Calibri" w:eastAsia="Calibri" w:hAnsi="Calibri" w:cs="Calibri"/>
          <w:b/>
          <w:sz w:val="32"/>
          <w:szCs w:val="32"/>
        </w:rPr>
        <w:t>wdraża sztuczną inteligencję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wspierając</w:t>
      </w:r>
      <w:r>
        <w:rPr>
          <w:rFonts w:ascii="Calibri" w:eastAsia="Calibri" w:hAnsi="Calibri" w:cs="Calibri"/>
          <w:b/>
          <w:sz w:val="32"/>
          <w:szCs w:val="32"/>
        </w:rPr>
        <w:t>ą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pracę prawników</w:t>
      </w:r>
    </w:p>
    <w:p w14:paraId="0EC8CA27" w14:textId="77777777" w:rsidR="00CC63A8" w:rsidRDefault="00000000">
      <w:pPr>
        <w:spacing w:before="120"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Emplocity S.A., zajmująca się automatyzacją procesów w biznesie z wykorzystaniem sztucznej inteligencji, </w:t>
      </w:r>
      <w:r>
        <w:rPr>
          <w:rFonts w:ascii="Calibri" w:eastAsia="Calibri" w:hAnsi="Calibri" w:cs="Calibri"/>
          <w:b/>
          <w:sz w:val="22"/>
          <w:szCs w:val="22"/>
        </w:rPr>
        <w:t xml:space="preserve">tworzy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LexBota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- bota prawniczego, który w sposób zautomatyzowany wspiera prawników w udzielaniu błyskawicznych opinii prawnych dla licznych klientów oraz w przygotowaniu niezbędnej dokumentacji. Projekt jest realizowany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dla kancelarii Lex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Secure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24h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- świadcząc</w:t>
      </w:r>
      <w:r>
        <w:rPr>
          <w:rFonts w:ascii="Calibri" w:eastAsia="Calibri" w:hAnsi="Calibri" w:cs="Calibri"/>
          <w:b/>
          <w:sz w:val="22"/>
          <w:szCs w:val="22"/>
        </w:rPr>
        <w:t>ej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usługi prawne za pośrednictwem infolinii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24h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i obejmuje wsparci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merytoryczne </w:t>
      </w:r>
      <w:r w:rsidR="009F17BE">
        <w:rPr>
          <w:rFonts w:ascii="Calibri" w:eastAsia="Calibri" w:hAnsi="Calibri" w:cs="Calibri"/>
          <w:b/>
          <w:color w:val="000000"/>
          <w:sz w:val="22"/>
          <w:szCs w:val="22"/>
        </w:rPr>
        <w:t>oraz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programistyczne w zdefiniowani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pojęć </w:t>
      </w:r>
      <w:r>
        <w:rPr>
          <w:rFonts w:ascii="Calibri" w:eastAsia="Calibri" w:hAnsi="Calibri" w:cs="Calibri"/>
          <w:b/>
          <w:sz w:val="22"/>
          <w:szCs w:val="22"/>
        </w:rPr>
        <w:t>w oparciu o</w:t>
      </w:r>
      <w:r w:rsidR="009F17BE">
        <w:rPr>
          <w:rFonts w:ascii="Calibri" w:eastAsia="Calibri" w:hAnsi="Calibri" w:cs="Calibri"/>
          <w:b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model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głębokich sieci językowych, przeprowadzeni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testów </w:t>
      </w:r>
      <w:r>
        <w:rPr>
          <w:rFonts w:ascii="Calibri" w:eastAsia="Calibri" w:hAnsi="Calibri" w:cs="Calibri"/>
          <w:b/>
          <w:sz w:val="22"/>
          <w:szCs w:val="22"/>
        </w:rPr>
        <w:t>oraz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uruchomieni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narzędzia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konwersacyjnego. Wartość obecnego kontraktu wynosi 370 tys. zł. </w:t>
      </w:r>
    </w:p>
    <w:p w14:paraId="47FFFD14" w14:textId="77777777" w:rsidR="00CC63A8" w:rsidRDefault="00000000">
      <w:pPr>
        <w:spacing w:before="120"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LexBot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jest </w:t>
      </w:r>
      <w:r>
        <w:rPr>
          <w:rFonts w:ascii="Calibri" w:eastAsia="Calibri" w:hAnsi="Calibri" w:cs="Calibri"/>
          <w:i/>
          <w:sz w:val="22"/>
          <w:szCs w:val="22"/>
        </w:rPr>
        <w:t xml:space="preserve">innowacją w skali globalnej. Zapytania prawne są często wielowątkowe i skomplikowane, dlatego odpowiednie skonstruowanie mechanizmów systemu będzie stanowiło ważny wkład w rozwoju konwersacyjnej sztucznej inteligencji. Wykorzystujemy nasze wieloletnie doświadczenie oraz elastyczność autorskiej platformy Emplocity, by stworzyć kolejne eksperckie narzędzie automatyzujące specjalistyczny proces biznesowy. </w:t>
      </w:r>
      <w:r>
        <w:rPr>
          <w:rFonts w:ascii="Calibri" w:eastAsia="Calibri" w:hAnsi="Calibri" w:cs="Calibri"/>
          <w:color w:val="000000"/>
          <w:sz w:val="22"/>
          <w:szCs w:val="22"/>
        </w:rPr>
        <w:t>– mówi Krzysztof Sobczak</w:t>
      </w:r>
      <w: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Emplocity i jeden z założycieli firmy.</w:t>
      </w:r>
    </w:p>
    <w:p w14:paraId="429CC9F9" w14:textId="77777777" w:rsidR="009F17BE" w:rsidRPr="009F17BE" w:rsidRDefault="00000000" w:rsidP="009F17BE">
      <w:pPr>
        <w:spacing w:before="120" w:line="276" w:lineRule="auto"/>
        <w:jc w:val="both"/>
        <w:rPr>
          <w:rFonts w:ascii="Calibri" w:eastAsia="Calibri" w:hAnsi="Calibri" w:cs="Calibri"/>
          <w:iCs/>
          <w:sz w:val="22"/>
          <w:szCs w:val="22"/>
        </w:rPr>
      </w:pPr>
      <w:sdt>
        <w:sdtPr>
          <w:tag w:val="goog_rdk_0"/>
          <w:id w:val="-616749591"/>
        </w:sdtPr>
        <w:sdtContent/>
      </w:sdt>
      <w:sdt>
        <w:sdtPr>
          <w:tag w:val="goog_rdk_1"/>
          <w:id w:val="-1670014896"/>
        </w:sdtPr>
        <w:sdtContent/>
      </w:sdt>
      <w:bookmarkStart w:id="2" w:name="_Hlk122348132"/>
      <w:proofErr w:type="spellStart"/>
      <w:r w:rsidR="009F17BE" w:rsidRPr="009F17BE">
        <w:rPr>
          <w:rFonts w:ascii="Calibri" w:eastAsia="Calibri" w:hAnsi="Calibri" w:cs="Calibri"/>
          <w:iCs/>
          <w:sz w:val="22"/>
          <w:szCs w:val="22"/>
        </w:rPr>
        <w:t>LexBot</w:t>
      </w:r>
      <w:proofErr w:type="spellEnd"/>
      <w:r w:rsidR="009F17BE" w:rsidRPr="009F17BE">
        <w:rPr>
          <w:rFonts w:ascii="Calibri" w:eastAsia="Calibri" w:hAnsi="Calibri" w:cs="Calibri"/>
          <w:iCs/>
          <w:sz w:val="22"/>
          <w:szCs w:val="22"/>
        </w:rPr>
        <w:t xml:space="preserve"> optymalizuje i usprawnia działanie systemu szybkich porad prawnych dla klientów, członków firm bądź pracowników. </w:t>
      </w:r>
      <w:proofErr w:type="spellStart"/>
      <w:r w:rsidR="009F17BE" w:rsidRPr="009F17BE">
        <w:rPr>
          <w:rFonts w:ascii="Calibri" w:eastAsia="Calibri" w:hAnsi="Calibri" w:cs="Calibri"/>
          <w:iCs/>
          <w:sz w:val="22"/>
          <w:szCs w:val="22"/>
        </w:rPr>
        <w:t>LexBot</w:t>
      </w:r>
      <w:proofErr w:type="spellEnd"/>
      <w:r w:rsidR="009F17BE" w:rsidRPr="009F17BE">
        <w:rPr>
          <w:rFonts w:ascii="Calibri" w:eastAsia="Calibri" w:hAnsi="Calibri" w:cs="Calibri"/>
          <w:iCs/>
          <w:sz w:val="22"/>
          <w:szCs w:val="22"/>
        </w:rPr>
        <w:t xml:space="preserve"> wykorzystuje tzw. architekturę głębokich sieci neuronowych z uczeniem wielozadaniowym, aby w sposób zautomatyzowany przypisywać kategorie prawne do zapytań klientów, prowadzić z nimi dialog i odpowiadać na nie pod nadzorem eksperta (prawnika) – wszystko w ramach łatwego i intuicyjnego interfejsu konwersacyjnego, zbliżonego do dialog z człowiekiem.</w:t>
      </w:r>
    </w:p>
    <w:p w14:paraId="13FD29E7" w14:textId="77777777" w:rsidR="009F17BE" w:rsidRPr="009F17BE" w:rsidRDefault="009F17BE" w:rsidP="009F17BE">
      <w:pPr>
        <w:spacing w:before="120" w:line="276" w:lineRule="auto"/>
        <w:jc w:val="both"/>
        <w:rPr>
          <w:rFonts w:ascii="Calibri" w:eastAsia="Calibri" w:hAnsi="Calibri" w:cs="Calibri"/>
          <w:iCs/>
          <w:sz w:val="22"/>
          <w:szCs w:val="22"/>
        </w:rPr>
      </w:pPr>
      <w:r w:rsidRPr="009F17BE">
        <w:rPr>
          <w:rFonts w:ascii="Calibri" w:eastAsia="Calibri" w:hAnsi="Calibri" w:cs="Calibri"/>
          <w:iCs/>
          <w:sz w:val="22"/>
          <w:szCs w:val="22"/>
        </w:rPr>
        <w:t>Emplocity tworzy innowacyjne rozwiązania do automatyzacji procesów, oparte na autorskiej technologii konwersacyjnej sztucznej inteligencji. Wspierany przez naukowców zespół składa się z kilkudziesięciu doświadczonych specjalistów, posiadających kompetencje z zakresu data science, głębokiego uczenia maszynowego, przetwarzania języka naturalnego oraz projektowania i rozwoju aplikacji.</w:t>
      </w:r>
    </w:p>
    <w:p w14:paraId="723D5197" w14:textId="77777777" w:rsidR="00CC63A8" w:rsidRDefault="00000000" w:rsidP="009F17BE">
      <w:pPr>
        <w:spacing w:before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bookmarkEnd w:id="2"/>
    <w:p w14:paraId="3570036B" w14:textId="77777777" w:rsidR="009F17BE" w:rsidRDefault="009F17BE">
      <w:pPr>
        <w:spacing w:before="12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53FF990" w14:textId="77777777" w:rsidR="009F17BE" w:rsidRDefault="009F17BE">
      <w:pPr>
        <w:spacing w:before="12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255CD0D" w14:textId="77777777" w:rsidR="00CC63A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#####</w:t>
      </w:r>
    </w:p>
    <w:p w14:paraId="50A826FE" w14:textId="77777777" w:rsidR="00CC63A8" w:rsidRDefault="00CC63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DECABBF" w14:textId="77777777" w:rsidR="009F17BE" w:rsidRDefault="009F17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B85B78B" w14:textId="77777777" w:rsidR="009F17BE" w:rsidRDefault="009F17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3DF44AF" w14:textId="77777777" w:rsidR="009F17BE" w:rsidRDefault="009F17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75ACAB7" w14:textId="77777777" w:rsidR="009F17BE" w:rsidRDefault="009F17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11F797E" w14:textId="77777777" w:rsidR="009F17BE" w:rsidRDefault="009F17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F849449" w14:textId="77777777" w:rsidR="009F17BE" w:rsidRDefault="009F17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C39B998" w14:textId="77777777" w:rsidR="00CC63A8" w:rsidRDefault="00CC63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D91C678" w14:textId="77777777" w:rsidR="00CC63A8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Dodatkowych informacji udzielają: </w:t>
      </w:r>
    </w:p>
    <w:tbl>
      <w:tblPr>
        <w:tblStyle w:val="a2"/>
        <w:tblW w:w="962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CC63A8" w14:paraId="6545DEEB" w14:textId="77777777">
        <w:tc>
          <w:tcPr>
            <w:tcW w:w="4814" w:type="dxa"/>
          </w:tcPr>
          <w:p w14:paraId="0C77EA06" w14:textId="77777777" w:rsidR="00CC63A8" w:rsidRPr="009F17B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9F17BE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US"/>
              </w:rPr>
              <w:t>Tomasz Gutowski</w:t>
            </w:r>
          </w:p>
          <w:p w14:paraId="6F59A88A" w14:textId="77777777" w:rsidR="00CC63A8" w:rsidRPr="009F17B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9F17BE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InnerValue Investor Relations</w:t>
            </w:r>
            <w:r w:rsidRPr="009F17BE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ab/>
            </w:r>
            <w:r w:rsidRPr="009F17BE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ab/>
            </w:r>
            <w:r w:rsidRPr="009F17BE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ab/>
            </w:r>
          </w:p>
          <w:p w14:paraId="5DA3B775" w14:textId="77777777" w:rsidR="00CC63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10" w:hanging="1310"/>
              <w:rPr>
                <w:rFonts w:ascii="Calibri" w:eastAsia="Calibri" w:hAnsi="Calibri" w:cs="Calibri"/>
                <w:color w:val="000000"/>
              </w:rPr>
            </w:pPr>
            <w:hyperlink r:id="rId8">
              <w:r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t.gutowski@innervalue.pl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6CC1F11F" w14:textId="77777777" w:rsidR="00CC63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+48 794 444 574</w:t>
            </w:r>
          </w:p>
        </w:tc>
        <w:tc>
          <w:tcPr>
            <w:tcW w:w="4814" w:type="dxa"/>
          </w:tcPr>
          <w:p w14:paraId="674C287F" w14:textId="77777777" w:rsidR="00CC63A8" w:rsidRDefault="00CC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FBA8240" w14:textId="77777777" w:rsidR="00CC63A8" w:rsidRDefault="00CC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123C397" w14:textId="77777777" w:rsidR="00CC63A8" w:rsidRDefault="00CC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10" w:hanging="1310"/>
              <w:rPr>
                <w:rFonts w:ascii="Calibri" w:eastAsia="Calibri" w:hAnsi="Calibri" w:cs="Calibri"/>
                <w:color w:val="000000"/>
              </w:rPr>
            </w:pPr>
          </w:p>
          <w:p w14:paraId="341358E3" w14:textId="77777777" w:rsidR="00CC63A8" w:rsidRDefault="00CC63A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120"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CC63A8" w14:paraId="25896272" w14:textId="77777777">
        <w:tc>
          <w:tcPr>
            <w:tcW w:w="4814" w:type="dxa"/>
          </w:tcPr>
          <w:p w14:paraId="4485D123" w14:textId="77777777" w:rsidR="00CC63A8" w:rsidRDefault="00CC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14:paraId="5CB4F78A" w14:textId="77777777" w:rsidR="00CC63A8" w:rsidRDefault="00CC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229265D0" w14:textId="77777777" w:rsidR="00CC63A8" w:rsidRDefault="00CC63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6558B174" w14:textId="77777777" w:rsidR="00CC63A8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O Emplocity: </w:t>
      </w:r>
    </w:p>
    <w:p w14:paraId="169CA7A1" w14:textId="77777777" w:rsidR="00CC63A8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Emplocity S.A. powstało 2013 roku w Warszawie. Spółka zajmuje się zastosowaniem rozwiązań z zakresu sztucznej inteligencji i automatyzacji w biznesie.</w:t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Emplocity  tworzy rozwiązania wspierające prowadzenie biznesu, oparte na sztucznej inteligencji. W swoich rozwiązaniach Spółka wykorzystuje metody głębokiego uczenia maszynowego oraz przetwarzania języka naturalnego, wykorzystując zaawansowany algorytm, data science i uczenie maszynowe w celu zautomatyzowania procesów biznesowych.</w:t>
      </w:r>
    </w:p>
    <w:p w14:paraId="12D781F7" w14:textId="77777777" w:rsidR="00CC63A8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Rozwiązanie Emplocity łączy funkcjonalność Wirtualnego Asystenta, który wchodzi w interakcję i udziela odpowiedzi w sposób naturalny, przypominający interakcję z drugim człowiekiem oraz funkcjonalności platformy do automatyzacji procesów i wymiany wiedzy, która wykonuje określone działania w trybie 24/7, bez angażowania lub z minimalnym zaangażowaniem ludzkiego operatora.  </w:t>
      </w:r>
    </w:p>
    <w:p w14:paraId="70A1963A" w14:textId="77777777" w:rsidR="00CC63A8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Wśród gotowych produktów opartych na platformie Emplocity są: </w:t>
      </w:r>
    </w:p>
    <w:p w14:paraId="020D2370" w14:textId="77777777" w:rsidR="00CC63A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EmbloBot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HireBot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-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chatboty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automatyzujące proces rekrutacji, selekcji i komunikacji z kandydatami, </w:t>
      </w:r>
    </w:p>
    <w:p w14:paraId="4D15369C" w14:textId="77777777" w:rsidR="00CC63A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IntraBot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-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chatbot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automatyzujący komunikację wewnętrzną w firmach w wybranych obszarach (newsy,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onboarding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baza wiedzy, helpdesk, sprawy pracownicze), </w:t>
      </w:r>
    </w:p>
    <w:p w14:paraId="41DCDDFC" w14:textId="77777777" w:rsidR="00CC63A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Q&amp;A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BOT -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chatbot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automatyzujący komunikację z klientami i potencjalnymi klientami (w obszarze produktowym, wymiany wiedzy i obsługi klienta).</w:t>
      </w:r>
    </w:p>
    <w:p w14:paraId="513CD8D3" w14:textId="77777777" w:rsidR="00CC63A8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276" w:lineRule="auto"/>
        <w:jc w:val="both"/>
        <w:rPr>
          <w:rFonts w:ascii="Calibri" w:eastAsia="Calibri" w:hAnsi="Calibri" w:cs="Calibri"/>
          <w:color w:val="0563C1"/>
          <w:sz w:val="20"/>
          <w:szCs w:val="20"/>
          <w:u w:val="single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Więcej informacji o Emplocity: </w:t>
      </w:r>
      <w:r>
        <w:rPr>
          <w:rFonts w:ascii="Calibri" w:eastAsia="Calibri" w:hAnsi="Calibri" w:cs="Calibri"/>
          <w:sz w:val="20"/>
          <w:szCs w:val="20"/>
        </w:rPr>
        <w:t>https://emplocity.com/pl/</w:t>
      </w:r>
    </w:p>
    <w:sectPr w:rsidR="00CC63A8">
      <w:headerReference w:type="default" r:id="rId9"/>
      <w:footerReference w:type="default" r:id="rId10"/>
      <w:pgSz w:w="11906" w:h="16838"/>
      <w:pgMar w:top="2184" w:right="1134" w:bottom="1134" w:left="1134" w:header="993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05E7" w14:textId="77777777" w:rsidR="0015538D" w:rsidRDefault="0015538D">
      <w:r>
        <w:separator/>
      </w:r>
    </w:p>
  </w:endnote>
  <w:endnote w:type="continuationSeparator" w:id="0">
    <w:p w14:paraId="332FCEFF" w14:textId="77777777" w:rsidR="0015538D" w:rsidRDefault="0015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3728" w14:textId="77777777" w:rsidR="00CC63A8" w:rsidRDefault="00CC63A8">
    <w:pPr>
      <w:pBdr>
        <w:top w:val="nil"/>
        <w:left w:val="nil"/>
        <w:bottom w:val="nil"/>
        <w:right w:val="nil"/>
        <w:between w:val="nil"/>
      </w:pBd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134E" w14:textId="77777777" w:rsidR="0015538D" w:rsidRDefault="0015538D">
      <w:r>
        <w:separator/>
      </w:r>
    </w:p>
  </w:footnote>
  <w:footnote w:type="continuationSeparator" w:id="0">
    <w:p w14:paraId="0EB526BD" w14:textId="77777777" w:rsidR="0015538D" w:rsidRDefault="0015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4BE0" w14:textId="77777777" w:rsidR="00CC63A8" w:rsidRDefault="00000000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spacing w:before="240" w:after="120"/>
      <w:jc w:val="both"/>
      <w:rPr>
        <w:color w:val="00000A"/>
        <w:sz w:val="20"/>
        <w:szCs w:val="20"/>
      </w:rPr>
    </w:pPr>
    <w:r>
      <w:rPr>
        <w:rFonts w:ascii="Arial" w:eastAsia="Arial" w:hAnsi="Arial" w:cs="Arial"/>
        <w:color w:val="000000"/>
        <w:sz w:val="28"/>
        <w:szCs w:val="28"/>
      </w:rPr>
      <w:t xml:space="preserve">  </w:t>
    </w:r>
    <w:r>
      <w:rPr>
        <w:color w:val="00000A"/>
        <w:sz w:val="20"/>
        <w:szCs w:val="20"/>
      </w:rPr>
      <w:t xml:space="preserve">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75236D97" wp14:editId="6B302321">
          <wp:simplePos x="0" y="0"/>
          <wp:positionH relativeFrom="column">
            <wp:posOffset>4342765</wp:posOffset>
          </wp:positionH>
          <wp:positionV relativeFrom="paragraph">
            <wp:posOffset>-114930</wp:posOffset>
          </wp:positionV>
          <wp:extent cx="1623060" cy="507981"/>
          <wp:effectExtent l="0" t="0" r="0" b="0"/>
          <wp:wrapNone/>
          <wp:docPr id="8" name="image2.png" descr="Obraz zawierający tekst, znak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tekst, znak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060" cy="507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0C08AC5" wp14:editId="6598830D">
          <wp:simplePos x="0" y="0"/>
          <wp:positionH relativeFrom="column">
            <wp:posOffset>-179065</wp:posOffset>
          </wp:positionH>
          <wp:positionV relativeFrom="paragraph">
            <wp:posOffset>-112388</wp:posOffset>
          </wp:positionV>
          <wp:extent cx="1984375" cy="54102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4375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C2825"/>
    <w:multiLevelType w:val="multilevel"/>
    <w:tmpl w:val="B978DE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63440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A8"/>
    <w:rsid w:val="0015538D"/>
    <w:rsid w:val="0039494D"/>
    <w:rsid w:val="005D656F"/>
    <w:rsid w:val="009F17BE"/>
    <w:rsid w:val="00CC63A8"/>
    <w:rsid w:val="00E9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0920"/>
  <w15:docId w15:val="{D5502628-15FB-45A6-85AF-CFFDAAEA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widowControl w:val="0"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widowControl w:val="0"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widowControl w:val="0"/>
    </w:pPr>
    <w:rPr>
      <w:rFonts w:ascii="Calibri" w:eastAsia="Calibri" w:hAnsi="Calibri" w:cs="Calibri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7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7A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7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A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660D"/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zodstpw">
    <w:name w:val="No Spacing"/>
    <w:uiPriority w:val="1"/>
    <w:qFormat/>
    <w:rsid w:val="009F17B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gutowski@innervalu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4ou1yBqihoeulo/YcMb2aB0S2A==">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Bzymek</dc:creator>
  <cp:lastModifiedBy>Tomasz Gutowski</cp:lastModifiedBy>
  <cp:revision>2</cp:revision>
  <dcterms:created xsi:type="dcterms:W3CDTF">2022-12-19T12:24:00Z</dcterms:created>
  <dcterms:modified xsi:type="dcterms:W3CDTF">2022-12-19T12:24:00Z</dcterms:modified>
</cp:coreProperties>
</file>